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A5" w:rsidRDefault="008923A5" w:rsidP="001B7118">
      <w:pPr>
        <w:ind w:left="708" w:firstLine="708"/>
        <w:jc w:val="center"/>
        <w:rPr>
          <w:rFonts w:ascii="Times New Roman" w:eastAsia="SimSun" w:hAnsi="Times New Roman" w:cs="Times New Roman"/>
          <w:b/>
          <w:i/>
          <w:iCs/>
          <w:color w:val="000000"/>
          <w:sz w:val="36"/>
          <w:szCs w:val="36"/>
        </w:rPr>
      </w:pPr>
    </w:p>
    <w:p w:rsidR="007D0EBD" w:rsidRPr="001B7118" w:rsidRDefault="007D0EBD" w:rsidP="001B7118">
      <w:pPr>
        <w:ind w:left="708" w:firstLine="708"/>
        <w:jc w:val="center"/>
        <w:rPr>
          <w:rFonts w:ascii="Times New Roman" w:eastAsia="SimSun" w:hAnsi="Times New Roman" w:cs="Times New Roman"/>
          <w:b/>
          <w:i/>
          <w:iCs/>
          <w:color w:val="000000"/>
          <w:sz w:val="36"/>
          <w:szCs w:val="36"/>
        </w:rPr>
      </w:pPr>
      <w:r w:rsidRPr="001B7118">
        <w:rPr>
          <w:rFonts w:ascii="Times New Roman" w:eastAsia="SimSun" w:hAnsi="Times New Roman" w:cs="Times New Roman"/>
          <w:b/>
          <w:i/>
          <w:iCs/>
          <w:color w:val="000000"/>
          <w:sz w:val="36"/>
          <w:szCs w:val="36"/>
        </w:rPr>
        <w:t>Маршрутизации пациентов разных потоков,</w:t>
      </w:r>
    </w:p>
    <w:p w:rsidR="007D0EBD" w:rsidRPr="001B7118" w:rsidRDefault="007D0EBD" w:rsidP="001B7118">
      <w:pPr>
        <w:jc w:val="center"/>
        <w:rPr>
          <w:rFonts w:ascii="Times New Roman" w:eastAsia="SimSun" w:hAnsi="Times New Roman" w:cs="Times New Roman"/>
          <w:b/>
          <w:i/>
          <w:iCs/>
          <w:color w:val="000000"/>
          <w:sz w:val="36"/>
          <w:szCs w:val="36"/>
        </w:rPr>
      </w:pPr>
      <w:proofErr w:type="gramStart"/>
      <w:r w:rsidRPr="001B7118">
        <w:rPr>
          <w:rFonts w:ascii="Times New Roman" w:eastAsia="SimSun" w:hAnsi="Times New Roman" w:cs="Times New Roman"/>
          <w:b/>
          <w:i/>
          <w:iCs/>
          <w:color w:val="000000"/>
          <w:sz w:val="36"/>
          <w:szCs w:val="36"/>
        </w:rPr>
        <w:t>обращающихся</w:t>
      </w:r>
      <w:proofErr w:type="gramEnd"/>
      <w:r w:rsidRPr="001B7118">
        <w:rPr>
          <w:rFonts w:ascii="Times New Roman" w:eastAsia="SimSun" w:hAnsi="Times New Roman" w:cs="Times New Roman"/>
          <w:b/>
          <w:i/>
          <w:iCs/>
          <w:color w:val="000000"/>
          <w:sz w:val="36"/>
          <w:szCs w:val="36"/>
        </w:rPr>
        <w:t xml:space="preserve"> в медицинскую организацию</w:t>
      </w:r>
    </w:p>
    <w:p w:rsidR="00BA7605" w:rsidRDefault="00896C0E" w:rsidP="007D0EBD">
      <w:bookmarkStart w:id="0" w:name="_GoBack"/>
      <w:bookmarkEnd w:id="0"/>
      <w:r>
        <w:rPr>
          <w:noProof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1" type="#_x0000_t55" style="position:absolute;margin-left:213.6pt;margin-top:613.55pt;width:198.75pt;height:89.2pt;z-index:251671552" fillcolor="#92d050">
            <v:shadow on="t"/>
            <v:textbox>
              <w:txbxContent>
                <w:p w:rsidR="000C4EA5" w:rsidRPr="00621E4D" w:rsidRDefault="000C4EA5" w:rsidP="000C4EA5">
                  <w:pPr>
                    <w:spacing w:before="240"/>
                    <w:ind w:left="88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Пройдите в кабинет № 54, 55 (3 этаж)</w:t>
                  </w:r>
                </w:p>
                <w:p w:rsidR="000C4EA5" w:rsidRDefault="000C4EA5" w:rsidP="000C4EA5"/>
              </w:txbxContent>
            </v:textbox>
          </v:shape>
        </w:pict>
      </w: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9" type="#_x0000_t15" style="position:absolute;margin-left:12.6pt;margin-top:613.55pt;width:189.75pt;height:89.2pt;z-index:251669504" fillcolor="yellow">
            <v:shadow on="t"/>
            <v:textbox>
              <w:txbxContent>
                <w:p w:rsidR="000C4EA5" w:rsidRPr="000C4EA5" w:rsidRDefault="000C4EA5" w:rsidP="000C4E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Обращение в администрацию поликлиники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55" style="position:absolute;margin-left:213.6pt;margin-top:509.3pt;width:198.75pt;height:89.2pt;z-index:251670528" fillcolor="#92d050">
            <v:shadow on="t"/>
            <v:textbox>
              <w:txbxContent>
                <w:p w:rsidR="000C4EA5" w:rsidRPr="00621E4D" w:rsidRDefault="000C4EA5" w:rsidP="000C4EA5">
                  <w:pPr>
                    <w:spacing w:before="240"/>
                    <w:ind w:left="88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Пройдите в регистратуру (окно №1) или кабинет платных услуг (№24)</w:t>
                  </w:r>
                </w:p>
                <w:p w:rsidR="000C4EA5" w:rsidRDefault="000C4EA5" w:rsidP="000C4EA5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15" style="position:absolute;margin-left:12.6pt;margin-top:509.3pt;width:189.75pt;height:89.2pt;z-index:251668480" fillcolor="yellow">
            <v:shadow on="t"/>
            <v:textbox>
              <w:txbxContent>
                <w:p w:rsidR="000C4EA5" w:rsidRPr="000C4EA5" w:rsidRDefault="000C4EA5" w:rsidP="000C4E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Платные медицинские услуги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55" style="position:absolute;margin-left:213.6pt;margin-top:406.2pt;width:198.75pt;height:89.2pt;z-index:251663360" fillcolor="#92d050">
            <v:shadow on="t"/>
            <v:textbox>
              <w:txbxContent>
                <w:p w:rsidR="00621E4D" w:rsidRPr="00621E4D" w:rsidRDefault="00621E4D" w:rsidP="000C4EA5">
                  <w:pPr>
                    <w:spacing w:before="240"/>
                    <w:ind w:left="88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Предварительная </w:t>
                  </w:r>
                  <w:r w:rsidR="000C4EA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запись на прием через </w:t>
                  </w: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участкового врача</w:t>
                  </w:r>
                </w:p>
                <w:p w:rsidR="00621E4D" w:rsidRDefault="00621E4D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5" style="position:absolute;margin-left:12.6pt;margin-top:406.2pt;width:189.75pt;height:89.2pt;z-index:251666432" fillcolor="yellow">
            <v:shadow on="t"/>
            <v:textbox>
              <w:txbxContent>
                <w:p w:rsidR="000C4EA5" w:rsidRPr="000C4EA5" w:rsidRDefault="000C4EA5" w:rsidP="000C4E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C4EA5">
                    <w:rPr>
                      <w:rFonts w:ascii="Times New Roman" w:hAnsi="Times New Roman" w:cs="Times New Roman"/>
                      <w:b/>
                      <w:sz w:val="24"/>
                    </w:rPr>
                    <w:t>Получение справок</w:t>
                  </w:r>
                  <w:r w:rsidRPr="000C4EA5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,</w:t>
                  </w:r>
                  <w:r w:rsidRPr="000C4EA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направлений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55" style="position:absolute;margin-left:213.6pt;margin-top:304.8pt;width:187.5pt;height:89.2pt;z-index:251662336" fillcolor="#92d050">
            <v:shadow on="t"/>
            <v:textbox>
              <w:txbxContent>
                <w:p w:rsidR="00621E4D" w:rsidRPr="000C4EA5" w:rsidRDefault="00621E4D" w:rsidP="000C4EA5">
                  <w:pPr>
                    <w:spacing w:before="240"/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C4EA5">
                    <w:rPr>
                      <w:rFonts w:ascii="Times New Roman" w:hAnsi="Times New Roman" w:cs="Times New Roman"/>
                      <w:b/>
                      <w:sz w:val="24"/>
                    </w:rPr>
                    <w:t>Предварительная запись на прием через участкового врача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15" style="position:absolute;margin-left:12.6pt;margin-top:304.8pt;width:195.75pt;height:89.2pt;z-index:251667456" fillcolor="yellow">
            <v:shadow on="t"/>
            <v:textbox>
              <w:txbxContent>
                <w:p w:rsidR="00621E4D" w:rsidRPr="000C4EA5" w:rsidRDefault="00621E4D" w:rsidP="000C4E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4E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Вакцинация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55" style="position:absolute;margin-left:213.6pt;margin-top:204.6pt;width:198.75pt;height:89.2pt;z-index:251660288" fillcolor="#92d050">
            <v:shadow on="t"/>
            <v:textbox>
              <w:txbxContent>
                <w:p w:rsidR="00621E4D" w:rsidRPr="00621E4D" w:rsidRDefault="00621E4D" w:rsidP="00621E4D">
                  <w:pPr>
                    <w:spacing w:before="240"/>
                    <w:ind w:left="141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Пройдите в кабинет профилактики №44 (3 этаж)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15" style="position:absolute;margin-left:12.6pt;margin-top:204.6pt;width:201pt;height:89.2pt;z-index:251665408" fillcolor="yellow">
            <v:shadow on="t"/>
            <v:textbox>
              <w:txbxContent>
                <w:p w:rsidR="00621E4D" w:rsidRPr="00621E4D" w:rsidRDefault="00621E4D" w:rsidP="00621E4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Диспансеризация и профилактический медицинский осмотр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55" style="position:absolute;margin-left:208.35pt;margin-top:102.1pt;width:198.75pt;height:89.2pt;z-index:251661312" fillcolor="#92d050">
            <v:shadow on="t"/>
            <v:textbox>
              <w:txbxContent>
                <w:p w:rsidR="00621E4D" w:rsidRPr="00621E4D" w:rsidRDefault="00621E4D" w:rsidP="00621E4D">
                  <w:pPr>
                    <w:spacing w:before="240"/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Пройдите в кабинет неотложной помощи №12 (вход с торца здания)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5" style="position:absolute;margin-left:12.6pt;margin-top:102.1pt;width:201pt;height:89.2pt;z-index:251664384" fillcolor="yellow">
            <v:shadow on="t"/>
            <v:textbox>
              <w:txbxContent>
                <w:p w:rsidR="00621E4D" w:rsidRPr="00621E4D" w:rsidRDefault="00621E4D" w:rsidP="00621E4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Неотложная помощь (высокая температура, признаки ОРВИ)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55" style="position:absolute;margin-left:208.35pt;margin-top:1.25pt;width:198.75pt;height:89.2pt;z-index:251659264" fillcolor="#92d050">
            <v:shadow on="t"/>
            <v:textbox>
              <w:txbxContent>
                <w:p w:rsidR="00621E4D" w:rsidRPr="00621E4D" w:rsidRDefault="00621E4D" w:rsidP="00621E4D">
                  <w:pPr>
                    <w:spacing w:before="240"/>
                    <w:ind w:left="141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Пройдите в кабинет, указанный в талоне</w:t>
                  </w:r>
                </w:p>
              </w:txbxContent>
            </v:textbox>
          </v:shape>
        </w:pict>
      </w:r>
      <w:r w:rsidRPr="00896C0E">
        <w:rPr>
          <w:noProof/>
          <w:sz w:val="36"/>
          <w:szCs w:val="36"/>
          <w:lang w:eastAsia="ru-RU"/>
        </w:rPr>
        <w:pict>
          <v:shape id="_x0000_s1026" type="#_x0000_t15" style="position:absolute;margin-left:12.6pt;margin-top:1.25pt;width:195.75pt;height:89.2pt;z-index:251658240" fillcolor="yellow">
            <v:shadow on="t"/>
            <v:textbox>
              <w:txbxContent>
                <w:p w:rsidR="00621E4D" w:rsidRPr="00621E4D" w:rsidRDefault="00621E4D" w:rsidP="00621E4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Запись на прием через регистратуру или </w:t>
                  </w:r>
                  <w:r w:rsidRPr="00621E4D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Call</w:t>
                  </w:r>
                  <w:r w:rsidRPr="00621E4D">
                    <w:rPr>
                      <w:rFonts w:ascii="Times New Roman" w:hAnsi="Times New Roman" w:cs="Times New Roman"/>
                      <w:b/>
                      <w:sz w:val="24"/>
                    </w:rPr>
                    <w:t>-Центр</w:t>
                  </w:r>
                </w:p>
              </w:txbxContent>
            </v:textbox>
          </v:shape>
        </w:pict>
      </w:r>
    </w:p>
    <w:sectPr w:rsidR="00BA7605" w:rsidSect="00BA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EBD"/>
    <w:rsid w:val="000C4EA5"/>
    <w:rsid w:val="00164036"/>
    <w:rsid w:val="001B7118"/>
    <w:rsid w:val="00621E4D"/>
    <w:rsid w:val="007D0EBD"/>
    <w:rsid w:val="008923A5"/>
    <w:rsid w:val="00896C0E"/>
    <w:rsid w:val="00BA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FF95-BD52-455D-B243-77B8321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a.armeeva</dc:creator>
  <cp:lastModifiedBy>a.armeeva</cp:lastModifiedBy>
  <cp:revision>4</cp:revision>
  <cp:lastPrinted>2024-06-17T05:25:00Z</cp:lastPrinted>
  <dcterms:created xsi:type="dcterms:W3CDTF">2024-06-10T12:54:00Z</dcterms:created>
  <dcterms:modified xsi:type="dcterms:W3CDTF">2024-06-17T05:26:00Z</dcterms:modified>
</cp:coreProperties>
</file>